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horzAnchor="margin" w:tblpY="-442"/>
        <w:tblW w:w="10485" w:type="dxa"/>
        <w:tblLayout w:type="fixed"/>
        <w:tblLook w:val="04A0"/>
      </w:tblPr>
      <w:tblGrid>
        <w:gridCol w:w="4534"/>
        <w:gridCol w:w="5951"/>
      </w:tblGrid>
      <w:tr w:rsidR="00DB177F" w:rsidTr="00F44E61">
        <w:trPr>
          <w:trHeight w:val="1"/>
        </w:trPr>
        <w:tc>
          <w:tcPr>
            <w:tcW w:w="4534" w:type="dxa"/>
            <w:shd w:val="clear" w:color="auto" w:fill="FFFFFF"/>
            <w:hideMark/>
          </w:tcPr>
          <w:p w:rsidR="00DB177F" w:rsidRPr="00DB177F" w:rsidRDefault="00DB177F" w:rsidP="00DB177F">
            <w:pPr>
              <w:keepNext/>
              <w:autoSpaceDE w:val="0"/>
              <w:autoSpaceDN w:val="0"/>
              <w:adjustRightInd w:val="0"/>
            </w:pPr>
            <w:r w:rsidRPr="00DB177F">
              <w:t xml:space="preserve">     </w:t>
            </w:r>
            <w:r>
              <w:t>LIÊN ĐOÀN LAO ĐỘNG</w:t>
            </w:r>
            <w:r w:rsidRPr="00DB177F">
              <w:t xml:space="preserve"> QUẬN 9</w:t>
            </w:r>
          </w:p>
          <w:p w:rsidR="00DB177F" w:rsidRPr="00DB177F" w:rsidRDefault="00DB177F" w:rsidP="00DB177F">
            <w:pPr>
              <w:keepNext/>
              <w:autoSpaceDE w:val="0"/>
              <w:autoSpaceDN w:val="0"/>
              <w:adjustRightInd w:val="0"/>
              <w:rPr>
                <w:b/>
                <w:bCs/>
              </w:rPr>
            </w:pPr>
            <w:r w:rsidRPr="00DB177F">
              <w:t xml:space="preserve"> </w:t>
            </w:r>
            <w:r>
              <w:t xml:space="preserve">         </w:t>
            </w:r>
            <w:r w:rsidRPr="00DB177F">
              <w:t xml:space="preserve"> </w:t>
            </w:r>
            <w:r>
              <w:rPr>
                <w:b/>
                <w:bCs/>
              </w:rPr>
              <w:t>CÔNG ĐOÀN</w:t>
            </w:r>
            <w:r w:rsidRPr="00DB177F">
              <w:rPr>
                <w:b/>
                <w:bCs/>
              </w:rPr>
              <w:t xml:space="preserve"> GIÁO DỤ</w:t>
            </w:r>
            <w:r>
              <w:rPr>
                <w:b/>
                <w:bCs/>
              </w:rPr>
              <w:t xml:space="preserve">C </w:t>
            </w:r>
          </w:p>
          <w:p w:rsidR="00DB177F" w:rsidRPr="00DB177F" w:rsidRDefault="00DB177F" w:rsidP="00DB177F">
            <w:pPr>
              <w:keepNext/>
              <w:autoSpaceDE w:val="0"/>
              <w:autoSpaceDN w:val="0"/>
              <w:adjustRightInd w:val="0"/>
            </w:pPr>
            <w:r w:rsidRPr="00DB177F">
              <w:t xml:space="preserve">              ______________                                </w:t>
            </w:r>
          </w:p>
          <w:p w:rsidR="00DB177F" w:rsidRPr="00DB177F" w:rsidRDefault="00DB177F" w:rsidP="00DB177F">
            <w:pPr>
              <w:keepNext/>
              <w:autoSpaceDE w:val="0"/>
              <w:autoSpaceDN w:val="0"/>
              <w:adjustRightInd w:val="0"/>
            </w:pPr>
          </w:p>
        </w:tc>
        <w:tc>
          <w:tcPr>
            <w:tcW w:w="5951" w:type="dxa"/>
            <w:shd w:val="clear" w:color="auto" w:fill="FFFFFF"/>
            <w:hideMark/>
          </w:tcPr>
          <w:p w:rsidR="00DB177F" w:rsidRPr="00DB177F" w:rsidRDefault="00DB177F" w:rsidP="00DB177F">
            <w:pPr>
              <w:autoSpaceDE w:val="0"/>
              <w:autoSpaceDN w:val="0"/>
              <w:adjustRightInd w:val="0"/>
              <w:rPr>
                <w:b/>
                <w:bCs/>
              </w:rPr>
            </w:pPr>
            <w:r w:rsidRPr="00DB177F">
              <w:t xml:space="preserve">  </w:t>
            </w:r>
            <w:r w:rsidRPr="00DB177F">
              <w:rPr>
                <w:b/>
                <w:bCs/>
              </w:rPr>
              <w:t>CỘNG HÒA XÃ HỘI CHỦ NGHĨA VIỆT NAM</w:t>
            </w:r>
          </w:p>
          <w:p w:rsidR="00DB177F" w:rsidRPr="00DB177F" w:rsidRDefault="00DB177F" w:rsidP="00DB177F">
            <w:pPr>
              <w:autoSpaceDE w:val="0"/>
              <w:autoSpaceDN w:val="0"/>
              <w:adjustRightInd w:val="0"/>
            </w:pPr>
            <w:r w:rsidRPr="00DB177F">
              <w:rPr>
                <w:b/>
                <w:bCs/>
              </w:rPr>
              <w:t xml:space="preserve">                Độc lập – Tự do – Hạnh phúc</w:t>
            </w:r>
          </w:p>
          <w:p w:rsidR="00DB177F" w:rsidRPr="00DB177F" w:rsidRDefault="00DB177F" w:rsidP="00DB177F">
            <w:pPr>
              <w:autoSpaceDE w:val="0"/>
              <w:autoSpaceDN w:val="0"/>
              <w:adjustRightInd w:val="0"/>
            </w:pPr>
            <w:r w:rsidRPr="00DB177F">
              <w:t xml:space="preserve">               __________________________  </w:t>
            </w:r>
          </w:p>
          <w:p w:rsidR="00DB177F" w:rsidRPr="00DB177F" w:rsidRDefault="00DB177F" w:rsidP="00DB177F">
            <w:pPr>
              <w:autoSpaceDE w:val="0"/>
              <w:autoSpaceDN w:val="0"/>
              <w:adjustRightInd w:val="0"/>
              <w:rPr>
                <w:i/>
                <w:iCs/>
              </w:rPr>
            </w:pPr>
            <w:r w:rsidRPr="00DB177F">
              <w:t xml:space="preserve">          </w:t>
            </w:r>
            <w:r w:rsidRPr="00DB177F">
              <w:rPr>
                <w:i/>
                <w:iCs/>
              </w:rPr>
              <w:t>Quậ</w:t>
            </w:r>
            <w:r>
              <w:rPr>
                <w:i/>
                <w:iCs/>
              </w:rPr>
              <w:t>n 9, ngày 30  tháng 10</w:t>
            </w:r>
            <w:r w:rsidRPr="00DB177F">
              <w:rPr>
                <w:i/>
                <w:iCs/>
              </w:rPr>
              <w:t xml:space="preserve"> năm  2015</w:t>
            </w:r>
          </w:p>
        </w:tc>
      </w:tr>
    </w:tbl>
    <w:p w:rsidR="00DB177F" w:rsidRDefault="00DB177F">
      <w:pPr>
        <w:rPr>
          <w:sz w:val="28"/>
          <w:szCs w:val="28"/>
        </w:rPr>
      </w:pPr>
    </w:p>
    <w:p w:rsidR="00DB177F" w:rsidRPr="00DB177F" w:rsidRDefault="00DB177F" w:rsidP="00DB177F">
      <w:pPr>
        <w:jc w:val="center"/>
        <w:rPr>
          <w:b/>
          <w:sz w:val="28"/>
          <w:szCs w:val="28"/>
        </w:rPr>
      </w:pPr>
      <w:r w:rsidRPr="00DB177F">
        <w:rPr>
          <w:b/>
          <w:sz w:val="28"/>
          <w:szCs w:val="28"/>
        </w:rPr>
        <w:t>THÔNG BÁO</w:t>
      </w:r>
    </w:p>
    <w:p w:rsidR="00DB177F" w:rsidRDefault="00DB177F" w:rsidP="00DB177F">
      <w:pPr>
        <w:jc w:val="center"/>
        <w:rPr>
          <w:b/>
          <w:sz w:val="28"/>
          <w:szCs w:val="28"/>
        </w:rPr>
      </w:pPr>
      <w:r w:rsidRPr="00DB177F">
        <w:rPr>
          <w:b/>
          <w:sz w:val="28"/>
          <w:szCs w:val="28"/>
        </w:rPr>
        <w:t>Về việc tổ chức hội thao chào mừng 33 năm ngày Nhà Giáo Việt Nam</w:t>
      </w:r>
    </w:p>
    <w:p w:rsidR="00DB177F" w:rsidRDefault="00DB177F" w:rsidP="00DB177F">
      <w:pPr>
        <w:rPr>
          <w:b/>
          <w:sz w:val="28"/>
          <w:szCs w:val="28"/>
        </w:rPr>
      </w:pPr>
    </w:p>
    <w:p w:rsidR="001F4513" w:rsidRDefault="00DB177F" w:rsidP="00DB177F">
      <w:pPr>
        <w:rPr>
          <w:sz w:val="28"/>
          <w:szCs w:val="28"/>
        </w:rPr>
      </w:pPr>
      <w:r>
        <w:rPr>
          <w:b/>
          <w:sz w:val="28"/>
          <w:szCs w:val="28"/>
        </w:rPr>
        <w:tab/>
      </w:r>
      <w:r>
        <w:rPr>
          <w:b/>
          <w:sz w:val="28"/>
          <w:szCs w:val="28"/>
        </w:rPr>
        <w:tab/>
      </w:r>
      <w:r>
        <w:rPr>
          <w:b/>
          <w:sz w:val="28"/>
          <w:szCs w:val="28"/>
        </w:rPr>
        <w:tab/>
      </w:r>
      <w:r w:rsidRPr="00DB177F">
        <w:rPr>
          <w:sz w:val="28"/>
          <w:szCs w:val="28"/>
        </w:rPr>
        <w:t xml:space="preserve">Kính gửi : </w:t>
      </w:r>
    </w:p>
    <w:p w:rsidR="00DB177F" w:rsidRPr="001F4513" w:rsidRDefault="001F4513" w:rsidP="001F4513">
      <w:pPr>
        <w:ind w:left="2160" w:firstLine="1170"/>
        <w:rPr>
          <w:sz w:val="28"/>
          <w:szCs w:val="28"/>
        </w:rPr>
      </w:pPr>
      <w:r w:rsidRPr="001F4513">
        <w:rPr>
          <w:sz w:val="28"/>
          <w:szCs w:val="28"/>
        </w:rPr>
        <w:t xml:space="preserve">- </w:t>
      </w:r>
      <w:r w:rsidR="00DB177F" w:rsidRPr="001F4513">
        <w:rPr>
          <w:sz w:val="28"/>
          <w:szCs w:val="28"/>
        </w:rPr>
        <w:t>Hiệu trưởng các trường MN-TH và THCS</w:t>
      </w:r>
      <w:r>
        <w:rPr>
          <w:sz w:val="28"/>
          <w:szCs w:val="28"/>
        </w:rPr>
        <w:t>;</w:t>
      </w:r>
    </w:p>
    <w:p w:rsidR="00DB177F" w:rsidRDefault="00DB177F" w:rsidP="00DB177F">
      <w:pPr>
        <w:rPr>
          <w:sz w:val="28"/>
          <w:szCs w:val="28"/>
        </w:rPr>
      </w:pPr>
      <w:r>
        <w:rPr>
          <w:sz w:val="28"/>
          <w:szCs w:val="28"/>
        </w:rPr>
        <w:tab/>
      </w:r>
      <w:r>
        <w:rPr>
          <w:sz w:val="28"/>
          <w:szCs w:val="28"/>
        </w:rPr>
        <w:tab/>
      </w:r>
      <w:r>
        <w:rPr>
          <w:sz w:val="28"/>
          <w:szCs w:val="28"/>
        </w:rPr>
        <w:tab/>
      </w:r>
      <w:r>
        <w:rPr>
          <w:sz w:val="28"/>
          <w:szCs w:val="28"/>
        </w:rPr>
        <w:tab/>
        <w:t xml:space="preserve">       </w:t>
      </w:r>
      <w:r w:rsidR="001F4513">
        <w:rPr>
          <w:sz w:val="28"/>
          <w:szCs w:val="28"/>
        </w:rPr>
        <w:t xml:space="preserve">- </w:t>
      </w:r>
      <w:r>
        <w:rPr>
          <w:sz w:val="28"/>
          <w:szCs w:val="28"/>
        </w:rPr>
        <w:t>Chủ tịch các CĐCS</w:t>
      </w:r>
      <w:r w:rsidR="001F4513">
        <w:rPr>
          <w:sz w:val="28"/>
          <w:szCs w:val="28"/>
        </w:rPr>
        <w:t>.</w:t>
      </w:r>
    </w:p>
    <w:p w:rsidR="00DB177F" w:rsidRDefault="00DB177F" w:rsidP="00DB177F">
      <w:pPr>
        <w:rPr>
          <w:sz w:val="28"/>
          <w:szCs w:val="28"/>
        </w:rPr>
      </w:pPr>
    </w:p>
    <w:p w:rsidR="00DB177F" w:rsidRDefault="00DB177F" w:rsidP="00DB177F">
      <w:pPr>
        <w:rPr>
          <w:sz w:val="26"/>
          <w:szCs w:val="26"/>
        </w:rPr>
      </w:pPr>
      <w:r>
        <w:rPr>
          <w:sz w:val="28"/>
          <w:szCs w:val="28"/>
        </w:rPr>
        <w:tab/>
      </w:r>
      <w:r w:rsidRPr="00DB177F">
        <w:rPr>
          <w:sz w:val="26"/>
          <w:szCs w:val="26"/>
        </w:rPr>
        <w:t>Căn cứ  kế hoạch tổ chức hội thao năm 2015 của Công đoàn Giáo dục Quận</w:t>
      </w:r>
      <w:r>
        <w:rPr>
          <w:sz w:val="26"/>
          <w:szCs w:val="26"/>
        </w:rPr>
        <w:t xml:space="preserve"> chào mừng 33 năm ngày Nhà Giáo Việt Nam ( 20/11/19</w:t>
      </w:r>
      <w:r w:rsidR="0096156D">
        <w:rPr>
          <w:sz w:val="26"/>
          <w:szCs w:val="26"/>
        </w:rPr>
        <w:t>8</w:t>
      </w:r>
      <w:r>
        <w:rPr>
          <w:sz w:val="26"/>
          <w:szCs w:val="26"/>
        </w:rPr>
        <w:t>2 -20/11/2015 )</w:t>
      </w:r>
      <w:r w:rsidR="001F4513">
        <w:rPr>
          <w:sz w:val="26"/>
          <w:szCs w:val="26"/>
        </w:rPr>
        <w:t>;</w:t>
      </w:r>
    </w:p>
    <w:p w:rsidR="00DB177F" w:rsidRDefault="00DB177F" w:rsidP="00DB177F">
      <w:pPr>
        <w:rPr>
          <w:sz w:val="26"/>
          <w:szCs w:val="26"/>
        </w:rPr>
      </w:pPr>
      <w:r>
        <w:rPr>
          <w:sz w:val="26"/>
          <w:szCs w:val="26"/>
        </w:rPr>
        <w:tab/>
        <w:t>Căn cứ buổi họp triển khai và bốc thăm hội thi ngày 30/10/2015 tại hội t</w:t>
      </w:r>
      <w:r w:rsidR="001F4513">
        <w:rPr>
          <w:sz w:val="26"/>
          <w:szCs w:val="26"/>
        </w:rPr>
        <w:t>rường phòng Giáo dục và Đào tạo;</w:t>
      </w:r>
    </w:p>
    <w:p w:rsidR="00DB177F" w:rsidRDefault="00DB177F" w:rsidP="00DB177F">
      <w:pPr>
        <w:rPr>
          <w:sz w:val="26"/>
          <w:szCs w:val="26"/>
        </w:rPr>
      </w:pPr>
      <w:r>
        <w:rPr>
          <w:sz w:val="26"/>
          <w:szCs w:val="26"/>
        </w:rPr>
        <w:tab/>
        <w:t xml:space="preserve">Ban tổ chức hội thi thông báo đến các đơn vị nội dung </w:t>
      </w:r>
      <w:r w:rsidR="0096156D">
        <w:rPr>
          <w:sz w:val="26"/>
          <w:szCs w:val="26"/>
        </w:rPr>
        <w:t xml:space="preserve">chương trình </w:t>
      </w:r>
      <w:r>
        <w:rPr>
          <w:sz w:val="26"/>
          <w:szCs w:val="26"/>
        </w:rPr>
        <w:t>thi như sau :</w:t>
      </w:r>
    </w:p>
    <w:p w:rsidR="00DB177F" w:rsidRDefault="00DB177F" w:rsidP="00DB177F">
      <w:pPr>
        <w:rPr>
          <w:sz w:val="26"/>
          <w:szCs w:val="26"/>
        </w:rPr>
      </w:pPr>
    </w:p>
    <w:p w:rsidR="00DB177F" w:rsidRDefault="00DB177F" w:rsidP="00DB177F">
      <w:pPr>
        <w:rPr>
          <w:sz w:val="26"/>
          <w:szCs w:val="26"/>
        </w:rPr>
      </w:pPr>
      <w:r>
        <w:rPr>
          <w:sz w:val="26"/>
          <w:szCs w:val="26"/>
        </w:rPr>
        <w:tab/>
        <w:t>7g30  Lễ Khai mạc</w:t>
      </w:r>
    </w:p>
    <w:p w:rsidR="00DB177F" w:rsidRDefault="00DB177F" w:rsidP="00DB177F">
      <w:pPr>
        <w:rPr>
          <w:sz w:val="26"/>
          <w:szCs w:val="26"/>
        </w:rPr>
      </w:pPr>
      <w:r>
        <w:rPr>
          <w:sz w:val="26"/>
          <w:szCs w:val="26"/>
        </w:rPr>
        <w:tab/>
        <w:t>8g00   Thi chạy 60 m và  nhảy dây</w:t>
      </w:r>
    </w:p>
    <w:p w:rsidR="00DB177F" w:rsidRPr="0075533F" w:rsidRDefault="00DB177F" w:rsidP="00DB177F">
      <w:pPr>
        <w:rPr>
          <w:b/>
          <w:sz w:val="26"/>
          <w:szCs w:val="26"/>
        </w:rPr>
      </w:pPr>
      <w:r w:rsidRPr="0075533F">
        <w:rPr>
          <w:b/>
          <w:sz w:val="26"/>
          <w:szCs w:val="26"/>
        </w:rPr>
        <w:t xml:space="preserve">                  </w:t>
      </w:r>
      <w:r w:rsidR="0096156D">
        <w:rPr>
          <w:b/>
          <w:sz w:val="26"/>
          <w:szCs w:val="26"/>
        </w:rPr>
        <w:t>1-</w:t>
      </w:r>
      <w:r w:rsidRPr="0075533F">
        <w:rPr>
          <w:b/>
          <w:sz w:val="26"/>
          <w:szCs w:val="26"/>
        </w:rPr>
        <w:t xml:space="preserve"> Chạy 60 m với 4 nhóm thi </w:t>
      </w:r>
      <w:r w:rsidR="0075533F" w:rsidRPr="0075533F">
        <w:rPr>
          <w:b/>
          <w:sz w:val="26"/>
          <w:szCs w:val="26"/>
        </w:rPr>
        <w:t xml:space="preserve">thứ tự </w:t>
      </w:r>
      <w:r w:rsidRPr="0075533F">
        <w:rPr>
          <w:b/>
          <w:sz w:val="26"/>
          <w:szCs w:val="26"/>
        </w:rPr>
        <w:t>gồm:</w:t>
      </w:r>
    </w:p>
    <w:p w:rsidR="0075533F" w:rsidRDefault="0075533F" w:rsidP="00DB177F">
      <w:pPr>
        <w:rPr>
          <w:sz w:val="26"/>
          <w:szCs w:val="26"/>
        </w:rPr>
      </w:pPr>
      <w:r>
        <w:rPr>
          <w:sz w:val="26"/>
          <w:szCs w:val="26"/>
        </w:rPr>
        <w:tab/>
      </w:r>
      <w:r>
        <w:rPr>
          <w:sz w:val="26"/>
          <w:szCs w:val="26"/>
        </w:rPr>
        <w:tab/>
        <w:t>Nhóm 1 dưới 40 tuổi nam ( sinh từ 1976 đến nay}</w:t>
      </w:r>
    </w:p>
    <w:p w:rsidR="0075533F" w:rsidRDefault="0075533F" w:rsidP="00DB177F">
      <w:pPr>
        <w:rPr>
          <w:sz w:val="26"/>
          <w:szCs w:val="26"/>
        </w:rPr>
      </w:pPr>
      <w:r>
        <w:rPr>
          <w:sz w:val="26"/>
          <w:szCs w:val="26"/>
        </w:rPr>
        <w:tab/>
      </w:r>
      <w:r>
        <w:rPr>
          <w:sz w:val="26"/>
          <w:szCs w:val="26"/>
        </w:rPr>
        <w:tab/>
        <w:t>Nhóm 2 dưới 40 tuổi nữ ( sinh từ 1976 đến nay}</w:t>
      </w:r>
    </w:p>
    <w:p w:rsidR="00DB177F" w:rsidRPr="00DB177F" w:rsidRDefault="00DB177F" w:rsidP="00DB177F">
      <w:pPr>
        <w:rPr>
          <w:sz w:val="26"/>
          <w:szCs w:val="26"/>
        </w:rPr>
      </w:pPr>
      <w:r>
        <w:rPr>
          <w:sz w:val="26"/>
          <w:szCs w:val="26"/>
        </w:rPr>
        <w:tab/>
      </w:r>
      <w:r>
        <w:rPr>
          <w:sz w:val="26"/>
          <w:szCs w:val="26"/>
        </w:rPr>
        <w:tab/>
      </w:r>
      <w:r w:rsidR="0075533F">
        <w:rPr>
          <w:sz w:val="26"/>
          <w:szCs w:val="26"/>
        </w:rPr>
        <w:t>Nhóm 3 trên 40 tuổi nam ( sinh từ 1975 trở về trước }</w:t>
      </w:r>
    </w:p>
    <w:p w:rsidR="00DB177F" w:rsidRDefault="0075533F" w:rsidP="00DB177F">
      <w:pPr>
        <w:rPr>
          <w:sz w:val="26"/>
          <w:szCs w:val="26"/>
        </w:rPr>
      </w:pPr>
      <w:r>
        <w:rPr>
          <w:b/>
          <w:sz w:val="28"/>
          <w:szCs w:val="28"/>
        </w:rPr>
        <w:tab/>
      </w:r>
      <w:r>
        <w:rPr>
          <w:b/>
          <w:sz w:val="28"/>
          <w:szCs w:val="28"/>
        </w:rPr>
        <w:tab/>
      </w:r>
      <w:r w:rsidR="0096156D">
        <w:rPr>
          <w:sz w:val="26"/>
          <w:szCs w:val="26"/>
        </w:rPr>
        <w:t>Nhóm 4</w:t>
      </w:r>
      <w:r>
        <w:rPr>
          <w:sz w:val="26"/>
          <w:szCs w:val="26"/>
        </w:rPr>
        <w:t xml:space="preserve"> trên 40 tuổi nữ ( sinh từ 1975 trở về trước }</w:t>
      </w:r>
    </w:p>
    <w:p w:rsidR="0075533F" w:rsidRDefault="0075533F" w:rsidP="00DB177F">
      <w:pPr>
        <w:rPr>
          <w:sz w:val="26"/>
          <w:szCs w:val="26"/>
        </w:rPr>
      </w:pPr>
    </w:p>
    <w:p w:rsidR="0075533F" w:rsidRPr="0075533F" w:rsidRDefault="0075533F" w:rsidP="00DB177F">
      <w:pPr>
        <w:rPr>
          <w:b/>
          <w:sz w:val="26"/>
          <w:szCs w:val="26"/>
        </w:rPr>
      </w:pPr>
      <w:r>
        <w:rPr>
          <w:sz w:val="26"/>
          <w:szCs w:val="26"/>
        </w:rPr>
        <w:tab/>
      </w:r>
      <w:r w:rsidRPr="0075533F">
        <w:rPr>
          <w:b/>
          <w:sz w:val="26"/>
          <w:szCs w:val="26"/>
        </w:rPr>
        <w:t>Kết quả sẽ tính thành tích của 8 VĐV có thành tích tốt nhất mỗi nhóm</w:t>
      </w:r>
    </w:p>
    <w:p w:rsidR="0075533F" w:rsidRDefault="0075533F" w:rsidP="00DB177F">
      <w:pPr>
        <w:rPr>
          <w:sz w:val="26"/>
          <w:szCs w:val="26"/>
        </w:rPr>
      </w:pPr>
    </w:p>
    <w:p w:rsidR="0075533F" w:rsidRPr="0075533F" w:rsidRDefault="0075533F" w:rsidP="00DB177F">
      <w:pPr>
        <w:rPr>
          <w:b/>
          <w:sz w:val="28"/>
          <w:szCs w:val="28"/>
        </w:rPr>
      </w:pPr>
      <w:r>
        <w:rPr>
          <w:sz w:val="26"/>
          <w:szCs w:val="26"/>
        </w:rPr>
        <w:tab/>
        <w:t xml:space="preserve">     </w:t>
      </w:r>
      <w:r w:rsidR="0096156D">
        <w:rPr>
          <w:sz w:val="26"/>
          <w:szCs w:val="26"/>
        </w:rPr>
        <w:t xml:space="preserve">2- </w:t>
      </w:r>
      <w:r w:rsidRPr="0075533F">
        <w:rPr>
          <w:b/>
          <w:sz w:val="26"/>
          <w:szCs w:val="26"/>
        </w:rPr>
        <w:t>Thi nhảy dây m</w:t>
      </w:r>
      <w:r>
        <w:rPr>
          <w:b/>
          <w:sz w:val="26"/>
          <w:szCs w:val="26"/>
        </w:rPr>
        <w:t>ỗi</w:t>
      </w:r>
      <w:r w:rsidRPr="0075533F">
        <w:rPr>
          <w:b/>
          <w:sz w:val="26"/>
          <w:szCs w:val="26"/>
        </w:rPr>
        <w:t xml:space="preserve"> đợt 5 đội theo số thứ tự đã bốc thăm</w:t>
      </w:r>
    </w:p>
    <w:p w:rsidR="0075533F" w:rsidRDefault="0075533F">
      <w:pPr>
        <w:rPr>
          <w:b/>
          <w:sz w:val="26"/>
          <w:szCs w:val="26"/>
        </w:rPr>
      </w:pPr>
      <w:r>
        <w:rPr>
          <w:sz w:val="28"/>
          <w:szCs w:val="28"/>
        </w:rPr>
        <w:tab/>
      </w:r>
      <w:r w:rsidRPr="0075533F">
        <w:rPr>
          <w:b/>
          <w:sz w:val="26"/>
          <w:szCs w:val="26"/>
        </w:rPr>
        <w:t>Kết quả sẽ tính thành tích củ</w:t>
      </w:r>
      <w:r>
        <w:rPr>
          <w:b/>
          <w:sz w:val="26"/>
          <w:szCs w:val="26"/>
        </w:rPr>
        <w:t xml:space="preserve">a 8 đội </w:t>
      </w:r>
      <w:r w:rsidRPr="0075533F">
        <w:rPr>
          <w:b/>
          <w:sz w:val="26"/>
          <w:szCs w:val="26"/>
        </w:rPr>
        <w:t xml:space="preserve"> có thành tích tốt nhất </w:t>
      </w:r>
    </w:p>
    <w:p w:rsidR="0096156D" w:rsidRDefault="0096156D">
      <w:pPr>
        <w:rPr>
          <w:b/>
          <w:sz w:val="26"/>
          <w:szCs w:val="26"/>
        </w:rPr>
      </w:pPr>
    </w:p>
    <w:p w:rsidR="0075533F" w:rsidRDefault="0075533F">
      <w:pPr>
        <w:rPr>
          <w:sz w:val="26"/>
          <w:szCs w:val="26"/>
        </w:rPr>
      </w:pPr>
      <w:r>
        <w:rPr>
          <w:b/>
          <w:sz w:val="26"/>
          <w:szCs w:val="26"/>
        </w:rPr>
        <w:tab/>
      </w:r>
      <w:r w:rsidRPr="0075533F">
        <w:rPr>
          <w:sz w:val="26"/>
          <w:szCs w:val="26"/>
        </w:rPr>
        <w:t>9g30  Thi bật xa và chạy lươn vòng</w:t>
      </w:r>
    </w:p>
    <w:p w:rsidR="0075533F" w:rsidRPr="006966E7" w:rsidRDefault="0096156D">
      <w:pPr>
        <w:rPr>
          <w:b/>
          <w:sz w:val="26"/>
          <w:szCs w:val="26"/>
        </w:rPr>
      </w:pPr>
      <w:r>
        <w:rPr>
          <w:sz w:val="26"/>
          <w:szCs w:val="26"/>
        </w:rPr>
        <w:tab/>
        <w:t xml:space="preserve">     3- </w:t>
      </w:r>
      <w:r w:rsidR="0075533F" w:rsidRPr="006966E7">
        <w:rPr>
          <w:b/>
          <w:sz w:val="26"/>
          <w:szCs w:val="26"/>
        </w:rPr>
        <w:t>Thi bật xa :</w:t>
      </w:r>
    </w:p>
    <w:p w:rsidR="0075533F" w:rsidRDefault="0075533F">
      <w:pPr>
        <w:rPr>
          <w:sz w:val="26"/>
          <w:szCs w:val="26"/>
        </w:rPr>
      </w:pPr>
      <w:r>
        <w:rPr>
          <w:sz w:val="26"/>
          <w:szCs w:val="26"/>
        </w:rPr>
        <w:tab/>
        <w:t>Mỗi vận động viên nhảy 2 lần lấy thành tích của lần xa nhật ,kết quả xếp hạng sẽ tính cho 8 vận động viên có kết quả xa nhất ( nếu có thành tích bằng nhau ban tổ chức sẽ tổ chức thi chung kết gồm 8 vđv để xếp hạng )</w:t>
      </w:r>
    </w:p>
    <w:p w:rsidR="006966E7" w:rsidRDefault="006966E7">
      <w:pPr>
        <w:rPr>
          <w:sz w:val="26"/>
          <w:szCs w:val="26"/>
        </w:rPr>
      </w:pPr>
      <w:r>
        <w:rPr>
          <w:sz w:val="26"/>
          <w:szCs w:val="26"/>
        </w:rPr>
        <w:tab/>
      </w:r>
      <w:r w:rsidR="0096156D">
        <w:rPr>
          <w:sz w:val="26"/>
          <w:szCs w:val="26"/>
        </w:rPr>
        <w:t xml:space="preserve">     4- </w:t>
      </w:r>
      <w:r w:rsidRPr="006966E7">
        <w:rPr>
          <w:b/>
          <w:sz w:val="26"/>
          <w:szCs w:val="26"/>
        </w:rPr>
        <w:t>Thi chạy lượn vòng tiếp sức</w:t>
      </w:r>
      <w:r>
        <w:rPr>
          <w:sz w:val="26"/>
          <w:szCs w:val="26"/>
        </w:rPr>
        <w:t xml:space="preserve"> :</w:t>
      </w:r>
    </w:p>
    <w:p w:rsidR="006966E7" w:rsidRDefault="006966E7" w:rsidP="006966E7">
      <w:pPr>
        <w:rPr>
          <w:sz w:val="26"/>
          <w:szCs w:val="26"/>
        </w:rPr>
      </w:pPr>
      <w:r>
        <w:rPr>
          <w:sz w:val="26"/>
          <w:szCs w:val="26"/>
        </w:rPr>
        <w:tab/>
      </w:r>
      <w:r>
        <w:rPr>
          <w:sz w:val="26"/>
          <w:szCs w:val="26"/>
        </w:rPr>
        <w:tab/>
        <w:t xml:space="preserve">Mỗi đội sẽ thực hiện kỹ thuật chạy lượn vòng cự ly 30m đi và về trao gậy </w:t>
      </w:r>
    </w:p>
    <w:p w:rsidR="006966E7" w:rsidRDefault="006966E7" w:rsidP="006966E7">
      <w:pPr>
        <w:rPr>
          <w:sz w:val="26"/>
          <w:szCs w:val="26"/>
        </w:rPr>
      </w:pPr>
      <w:r>
        <w:rPr>
          <w:sz w:val="26"/>
          <w:szCs w:val="26"/>
        </w:rPr>
        <w:tab/>
        <w:t>Thành tích sẽ được tính cho 8 đội hoàn thành cự ly chạy với thành tích tốt nhật</w:t>
      </w:r>
    </w:p>
    <w:p w:rsidR="000C662A" w:rsidRDefault="006966E7" w:rsidP="006966E7">
      <w:pPr>
        <w:rPr>
          <w:sz w:val="26"/>
          <w:szCs w:val="26"/>
        </w:rPr>
      </w:pPr>
      <w:r>
        <w:rPr>
          <w:sz w:val="26"/>
          <w:szCs w:val="26"/>
        </w:rPr>
        <w:t xml:space="preserve">( đội </w:t>
      </w:r>
      <w:r w:rsidR="0096156D">
        <w:rPr>
          <w:sz w:val="26"/>
          <w:szCs w:val="26"/>
        </w:rPr>
        <w:t>s</w:t>
      </w:r>
      <w:r>
        <w:rPr>
          <w:sz w:val="26"/>
          <w:szCs w:val="26"/>
        </w:rPr>
        <w:t xml:space="preserve">ẽ bị loại nếu 1 vận động viên làm đổ cột hay bỏ không lươn qua cọc </w:t>
      </w:r>
    </w:p>
    <w:p w:rsidR="00F03908" w:rsidRPr="006966E7" w:rsidRDefault="00F03908" w:rsidP="006966E7">
      <w:pPr>
        <w:rPr>
          <w:sz w:val="26"/>
          <w:szCs w:val="26"/>
        </w:rPr>
      </w:pPr>
    </w:p>
    <w:p w:rsidR="006966E7" w:rsidRPr="00F03908" w:rsidRDefault="008A2E9E" w:rsidP="00F03908">
      <w:pPr>
        <w:pStyle w:val="ListParagraph"/>
        <w:rPr>
          <w:rFonts w:ascii="Times New Roman" w:hAnsi="Times New Roman" w:cs="Times New Roman"/>
          <w:sz w:val="28"/>
          <w:szCs w:val="28"/>
        </w:rPr>
      </w:pPr>
      <w:r w:rsidRPr="008A2E9E">
        <w:rPr>
          <w:noProof/>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57" type="#_x0000_t105" style="position:absolute;left:0;text-align:left;margin-left:284.25pt;margin-top:26.25pt;width:77.25pt;height:15.6pt;z-index:251687936"/>
        </w:pict>
      </w:r>
      <w:r w:rsidRPr="008A2E9E">
        <w:rPr>
          <w:noProof/>
        </w:rPr>
        <w:pict>
          <v:shape id="_x0000_s1055" type="#_x0000_t105" style="position:absolute;left:0;text-align:left;margin-left:198pt;margin-top:21.75pt;width:49.1pt;height:17.1pt;z-index:251685888"/>
        </w:pict>
      </w:r>
      <w:r w:rsidRPr="008A2E9E">
        <w:rPr>
          <w:noProof/>
        </w:rPr>
        <w:pict>
          <v:shape id="_x0000_s1053" type="#_x0000_t105" style="position:absolute;left:0;text-align:left;margin-left:24.75pt;margin-top:11.25pt;width:159pt;height:27.6pt;z-index:251683840"/>
        </w:pict>
      </w:r>
      <w:r w:rsidRPr="008A2E9E">
        <w:rPr>
          <w:noProof/>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50" type="#_x0000_t70" style="position:absolute;left:0;text-align:left;margin-left:427.5pt;margin-top:91.35pt;width:7.15pt;height:39.75pt;z-index:251682816">
            <v:textbox style="layout-flow:vertical-ideographic"/>
          </v:shape>
        </w:pict>
      </w:r>
      <w:r w:rsidRPr="008A2E9E">
        <w:rPr>
          <w:noProof/>
        </w:rPr>
        <w:pict>
          <v:shape id="_x0000_s1049" type="#_x0000_t70" style="position:absolute;left:0;text-align:left;margin-left:305.6pt;margin-top:80.1pt;width:7.15pt;height:22.85pt;z-index:251681792">
            <v:textbox style="layout-flow:vertical-ideographic"/>
          </v:shape>
        </w:pict>
      </w:r>
      <w:r w:rsidRPr="008A2E9E">
        <w:rPr>
          <w:noProof/>
        </w:rPr>
        <w:pict>
          <v:shape id="_x0000_s1048" type="#_x0000_t70" style="position:absolute;left:0;text-align:left;margin-left:247.1pt;margin-top:75.6pt;width:7.15pt;height:27.35pt;z-index:251680768">
            <v:textbox style="layout-flow:vertical-ideographic"/>
          </v:shape>
        </w:pict>
      </w:r>
      <w:r w:rsidRPr="008A2E9E">
        <w:rPr>
          <w:noProof/>
        </w:rPr>
        <w:pict>
          <v:shape id="_x0000_s1047" type="#_x0000_t70" style="position:absolute;left:0;text-align:left;margin-left:215.6pt;margin-top:80.1pt;width:7.15pt;height:22.85pt;z-index:251679744">
            <v:textbox style="layout-flow:vertical-ideographic"/>
          </v:shape>
        </w:pict>
      </w:r>
      <w:r w:rsidRPr="008A2E9E">
        <w:rPr>
          <w:noProof/>
        </w:rPr>
        <w:pict>
          <v:shape id="_x0000_s1046" type="#_x0000_t70" style="position:absolute;left:0;text-align:left;margin-left:132.75pt;margin-top:80.1pt;width:7.15pt;height:22.85pt;z-index:251678720">
            <v:textbox style="layout-flow:vertical-ideographic"/>
          </v:shape>
        </w:pict>
      </w:r>
      <w:r w:rsidRPr="008A2E9E">
        <w:rPr>
          <w:noProof/>
        </w:rPr>
        <w:pict>
          <v:shape id="_x0000_s1045" type="#_x0000_t70" style="position:absolute;left:0;text-align:left;margin-left:164.6pt;margin-top:80.1pt;width:7.15pt;height:22.85pt;z-index:251677696">
            <v:textbox style="layout-flow:vertical-ideographic"/>
          </v:shape>
        </w:pict>
      </w:r>
      <w:r w:rsidRPr="008A2E9E">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4" type="#_x0000_t13" style="position:absolute;left:0;text-align:left;margin-left:316.5pt;margin-top:102.95pt;width:111pt;height:7.15pt;z-index:251676672"/>
        </w:pict>
      </w:r>
      <w:r w:rsidRPr="008A2E9E">
        <w:rPr>
          <w:noProof/>
        </w:rPr>
        <w:pict>
          <v:shape id="_x0000_s1043" type="#_x0000_t13" style="position:absolute;left:0;text-align:left;margin-left:259.5pt;margin-top:102.95pt;width:53.25pt;height:7.15pt;z-index:251675648"/>
        </w:pict>
      </w:r>
      <w:r w:rsidRPr="008A2E9E">
        <w:rPr>
          <w:noProof/>
        </w:rPr>
        <w:pict>
          <v:shape id="_x0000_s1042" type="#_x0000_t13" style="position:absolute;left:0;text-align:left;margin-left:217.5pt;margin-top:102.95pt;width:33pt;height:7.15pt;z-index:251674624"/>
        </w:pict>
      </w:r>
      <w:r w:rsidRPr="008A2E9E">
        <w:rPr>
          <w:noProof/>
        </w:rPr>
        <w:pict>
          <v:shape id="_x0000_s1041" type="#_x0000_t13" style="position:absolute;left:0;text-align:left;margin-left:175.5pt;margin-top:102.95pt;width:40.1pt;height:7.15pt;z-index:251673600"/>
        </w:pict>
      </w:r>
      <w:r w:rsidRPr="008A2E9E">
        <w:rPr>
          <w:noProof/>
        </w:rPr>
        <w:pict>
          <v:shape id="_x0000_s1040" type="#_x0000_t13" style="position:absolute;left:0;text-align:left;margin-left:136.5pt;margin-top:102.95pt;width:31.85pt;height:7.15pt;z-index:251672576"/>
        </w:pict>
      </w:r>
      <w:r w:rsidRPr="008A2E9E">
        <w:rPr>
          <w:noProof/>
        </w:rPr>
        <w:pict>
          <v:shape id="_x0000_s1039" type="#_x0000_t13" style="position:absolute;left:0;text-align:left;margin-left:14.25pt;margin-top:102.95pt;width:118.5pt;height:7.15pt;z-index:251671552"/>
        </w:pict>
      </w:r>
      <w:r w:rsidRPr="008A2E9E">
        <w:rPr>
          <w:noProof/>
        </w:rPr>
        <w:pict>
          <v:shapetype id="_x0000_t109" coordsize="21600,21600" o:spt="109" path="m,l,21600r21600,l21600,xe">
            <v:stroke joinstyle="miter"/>
            <v:path gradientshapeok="t" o:connecttype="rect"/>
          </v:shapetype>
          <v:shape id="_x0000_s1026" type="#_x0000_t109" style="position:absolute;left:0;text-align:left;margin-left:7.1pt;margin-top:41.85pt;width:7.15pt;height:73.5pt;z-index:251658240"/>
        </w:pict>
      </w:r>
      <w:r w:rsidRPr="008A2E9E">
        <w:rPr>
          <w:noProof/>
        </w:rPr>
        <w:pict>
          <v:shape id="_x0000_s1038" type="#_x0000_t70" style="position:absolute;left:0;text-align:left;margin-left:427.5pt;margin-top:41.85pt;width:7.15pt;height:38.25pt;z-index:251670528">
            <v:textbox style="layout-flow:vertical-ideographic"/>
          </v:shape>
        </w:pict>
      </w:r>
      <w:r w:rsidRPr="008A2E9E">
        <w:rPr>
          <w:noProof/>
        </w:rPr>
        <w:pict>
          <v:shape id="_x0000_s1037" type="#_x0000_t13" style="position:absolute;left:0;text-align:left;margin-left:316.5pt;margin-top:55.35pt;width:111pt;height:7.15pt;z-index:251669504"/>
        </w:pict>
      </w:r>
      <w:r w:rsidRPr="008A2E9E">
        <w:rPr>
          <w:noProof/>
        </w:rPr>
        <w:pict>
          <v:shape id="_x0000_s1036" type="#_x0000_t70" style="position:absolute;left:0;text-align:left;margin-left:309.35pt;margin-top:38.85pt;width:7.15pt;height:16.5pt;z-index:251668480">
            <v:textbox style="layout-flow:vertical-ideographic"/>
          </v:shape>
        </w:pict>
      </w:r>
      <w:r w:rsidRPr="008A2E9E">
        <w:rPr>
          <w:noProof/>
        </w:rPr>
        <w:pict>
          <v:shape id="_x0000_s1035" type="#_x0000_t13" style="position:absolute;left:0;text-align:left;margin-left:264.75pt;margin-top:55.35pt;width:48pt;height:7.15pt;z-index:251667456"/>
        </w:pict>
      </w:r>
      <w:r w:rsidRPr="008A2E9E">
        <w:rPr>
          <w:noProof/>
        </w:rPr>
        <w:pict>
          <v:shape id="_x0000_s1034" type="#_x0000_t70" style="position:absolute;left:0;text-align:left;margin-left:250.5pt;margin-top:38.85pt;width:9pt;height:23.65pt;z-index:251666432">
            <v:textbox style="layout-flow:vertical-ideographic"/>
          </v:shape>
        </w:pict>
      </w:r>
      <w:r w:rsidRPr="008A2E9E">
        <w:rPr>
          <w:noProof/>
        </w:rPr>
        <w:pict>
          <v:shape id="_x0000_s1033" type="#_x0000_t13" style="position:absolute;left:0;text-align:left;margin-left:227.25pt;margin-top:55.35pt;width:27pt;height:7.15pt;z-index:251665408"/>
        </w:pict>
      </w:r>
      <w:r w:rsidRPr="008A2E9E">
        <w:rPr>
          <w:noProof/>
        </w:rPr>
        <w:pict>
          <v:shape id="_x0000_s1032" type="#_x0000_t70" style="position:absolute;left:0;text-align:left;margin-left:215.6pt;margin-top:38.85pt;width:7.15pt;height:16.5pt;z-index:251664384">
            <v:textbox style="layout-flow:vertical-ideographic"/>
          </v:shape>
        </w:pict>
      </w:r>
      <w:r w:rsidRPr="008A2E9E">
        <w:rPr>
          <w:noProof/>
        </w:rPr>
        <w:pict>
          <v:shape id="_x0000_s1031" type="#_x0000_t13" style="position:absolute;left:0;text-align:left;margin-left:175.5pt;margin-top:55.35pt;width:42pt;height:7.15pt;z-index:251663360"/>
        </w:pict>
      </w:r>
      <w:r w:rsidRPr="008A2E9E">
        <w:rPr>
          <w:noProof/>
        </w:rPr>
        <w:pict>
          <v:shape id="_x0000_s1030" type="#_x0000_t70" style="position:absolute;left:0;text-align:left;margin-left:168.35pt;margin-top:38.85pt;width:7.15pt;height:16.5pt;z-index:251662336">
            <v:textbox style="layout-flow:vertical-ideographic"/>
          </v:shape>
        </w:pict>
      </w:r>
      <w:r w:rsidRPr="008A2E9E">
        <w:rPr>
          <w:noProof/>
        </w:rPr>
        <w:pict>
          <v:shape id="_x0000_s1029" type="#_x0000_t13" style="position:absolute;left:0;text-align:left;margin-left:143.65pt;margin-top:55.35pt;width:28.1pt;height:7.15pt;z-index:251661312"/>
        </w:pict>
      </w:r>
      <w:r w:rsidRPr="008A2E9E">
        <w:rPr>
          <w:noProof/>
        </w:rPr>
        <w:pict>
          <v:shape id="_x0000_s1028" type="#_x0000_t70" style="position:absolute;left:0;text-align:left;margin-left:136.5pt;margin-top:38.85pt;width:7.15pt;height:16.5pt;z-index:251660288">
            <v:textbox style="layout-flow:vertical-ideographic"/>
          </v:shape>
        </w:pict>
      </w:r>
      <w:r w:rsidRPr="008A2E9E">
        <w:rPr>
          <w:noProof/>
        </w:rPr>
        <w:pict>
          <v:shape id="_x0000_s1027" type="#_x0000_t13" style="position:absolute;left:0;text-align:left;margin-left:14.25pt;margin-top:55.35pt;width:122.25pt;height:7.15pt;z-index:251659264"/>
        </w:pict>
      </w:r>
      <w:r w:rsidR="00E440D5" w:rsidRPr="00F03908">
        <w:rPr>
          <w:rFonts w:ascii="Times New Roman" w:hAnsi="Times New Roman" w:cs="Times New Roman"/>
          <w:sz w:val="28"/>
          <w:szCs w:val="28"/>
        </w:rPr>
        <w:t>Chạy lươn vòng gồm  :</w:t>
      </w:r>
    </w:p>
    <w:p w:rsidR="006966E7" w:rsidRPr="006966E7" w:rsidRDefault="006966E7" w:rsidP="006966E7">
      <w:r>
        <w:t xml:space="preserve">         </w:t>
      </w:r>
    </w:p>
    <w:p w:rsidR="00F03908" w:rsidRDefault="008A2E9E" w:rsidP="000430B0">
      <w:r>
        <w:rPr>
          <w:noProof/>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58" type="#_x0000_t104" style="position:absolute;margin-left:366pt;margin-top:15.8pt;width:109.5pt;height:10.35pt;z-index:251688960"/>
        </w:pict>
      </w:r>
      <w:r>
        <w:rPr>
          <w:noProof/>
        </w:rPr>
        <w:pict>
          <v:shape id="_x0000_s1056" type="#_x0000_t104" style="position:absolute;margin-left:239.25pt;margin-top:15.8pt;width:45pt;height:10.35pt;z-index:251686912"/>
        </w:pict>
      </w:r>
      <w:r>
        <w:rPr>
          <w:noProof/>
        </w:rPr>
        <w:pict>
          <v:shape id="_x0000_s1054" type="#_x0000_t104" style="position:absolute;margin-left:151.5pt;margin-top:15.8pt;width:46.5pt;height:10.35pt;z-index:251684864"/>
        </w:pict>
      </w:r>
      <w:r w:rsidR="000430B0">
        <w:t xml:space="preserve">            </w:t>
      </w:r>
      <w:r w:rsidR="0096156D">
        <w:tab/>
        <w:t xml:space="preserve">5m                     1m        1m5       </w:t>
      </w:r>
      <w:r w:rsidR="006966E7">
        <w:t>1m        1m5                        5m</w:t>
      </w:r>
    </w:p>
    <w:p w:rsidR="00F03908" w:rsidRPr="00F03908" w:rsidRDefault="00F03908" w:rsidP="00F03908"/>
    <w:p w:rsidR="00F03908" w:rsidRDefault="00F03908" w:rsidP="00F03908"/>
    <w:p w:rsidR="00E440D5" w:rsidRPr="00F03908" w:rsidRDefault="00F03908" w:rsidP="00F03908">
      <w:pPr>
        <w:tabs>
          <w:tab w:val="left" w:pos="4095"/>
        </w:tabs>
        <w:rPr>
          <w:b/>
          <w:sz w:val="26"/>
          <w:szCs w:val="26"/>
        </w:rPr>
      </w:pPr>
      <w:r>
        <w:t xml:space="preserve">      </w:t>
      </w:r>
      <w:r w:rsidRPr="00F03908">
        <w:rPr>
          <w:b/>
          <w:sz w:val="26"/>
          <w:szCs w:val="26"/>
        </w:rPr>
        <w:t>LƯU Ý CHUNG</w:t>
      </w:r>
    </w:p>
    <w:p w:rsidR="00F03908" w:rsidRPr="00F03908" w:rsidRDefault="00F03908" w:rsidP="00F03908">
      <w:pPr>
        <w:tabs>
          <w:tab w:val="left" w:pos="4095"/>
        </w:tabs>
        <w:rPr>
          <w:sz w:val="26"/>
          <w:szCs w:val="26"/>
        </w:rPr>
      </w:pPr>
      <w:r w:rsidRPr="00F03908">
        <w:rPr>
          <w:sz w:val="26"/>
          <w:szCs w:val="26"/>
        </w:rPr>
        <w:t xml:space="preserve">             * Mỗi vận động viên chỉ được đăn</w:t>
      </w:r>
      <w:r w:rsidR="0096156D">
        <w:rPr>
          <w:sz w:val="26"/>
          <w:szCs w:val="26"/>
        </w:rPr>
        <w:t>g ký thi 1 nội dung  ( riệng bậc</w:t>
      </w:r>
      <w:r w:rsidRPr="00F03908">
        <w:rPr>
          <w:sz w:val="26"/>
          <w:szCs w:val="26"/>
        </w:rPr>
        <w:t xml:space="preserve"> MN vì số  CĐV ít nên được đăng ký 2 nội dung</w:t>
      </w:r>
    </w:p>
    <w:p w:rsidR="00F03908" w:rsidRDefault="00F03908" w:rsidP="00F03908">
      <w:pPr>
        <w:tabs>
          <w:tab w:val="left" w:pos="4095"/>
        </w:tabs>
        <w:rPr>
          <w:sz w:val="26"/>
          <w:szCs w:val="26"/>
        </w:rPr>
      </w:pPr>
      <w:r w:rsidRPr="00F03908">
        <w:rPr>
          <w:sz w:val="26"/>
          <w:szCs w:val="26"/>
        </w:rPr>
        <w:t xml:space="preserve">             * Khi thi đấu vận động viên phải mang số đeo trước ngực và phải mang giầy </w:t>
      </w:r>
    </w:p>
    <w:p w:rsidR="00F03908" w:rsidRDefault="00F03908" w:rsidP="00F03908">
      <w:pPr>
        <w:tabs>
          <w:tab w:val="left" w:pos="4095"/>
        </w:tabs>
        <w:rPr>
          <w:sz w:val="26"/>
          <w:szCs w:val="26"/>
        </w:rPr>
      </w:pPr>
      <w:r w:rsidRPr="00F03908">
        <w:rPr>
          <w:sz w:val="26"/>
          <w:szCs w:val="26"/>
        </w:rPr>
        <w:t xml:space="preserve">( không cho thi nếu không có số đeo và giầy </w:t>
      </w:r>
      <w:r>
        <w:rPr>
          <w:sz w:val="26"/>
          <w:szCs w:val="26"/>
        </w:rPr>
        <w:t xml:space="preserve">để đảm bảo không xẩy ra chấn thương khi thi </w:t>
      </w:r>
      <w:r w:rsidRPr="00F03908">
        <w:rPr>
          <w:sz w:val="26"/>
          <w:szCs w:val="26"/>
        </w:rPr>
        <w:t>)</w:t>
      </w:r>
    </w:p>
    <w:p w:rsidR="00F03908" w:rsidRDefault="00F03908" w:rsidP="00F03908">
      <w:pPr>
        <w:tabs>
          <w:tab w:val="left" w:pos="4095"/>
        </w:tabs>
        <w:rPr>
          <w:sz w:val="26"/>
          <w:szCs w:val="26"/>
        </w:rPr>
      </w:pPr>
      <w:r>
        <w:rPr>
          <w:sz w:val="26"/>
          <w:szCs w:val="26"/>
        </w:rPr>
        <w:t xml:space="preserve">            *Số đeo được quy định như sau :</w:t>
      </w:r>
    </w:p>
    <w:p w:rsidR="00F03908" w:rsidRDefault="00F03908" w:rsidP="00F03908">
      <w:pPr>
        <w:tabs>
          <w:tab w:val="left" w:pos="4095"/>
        </w:tabs>
        <w:rPr>
          <w:sz w:val="26"/>
          <w:szCs w:val="26"/>
        </w:rPr>
      </w:pPr>
    </w:p>
    <w:tbl>
      <w:tblPr>
        <w:tblW w:w="8835" w:type="dxa"/>
        <w:tblInd w:w="93" w:type="dxa"/>
        <w:tblLook w:val="04A0"/>
      </w:tblPr>
      <w:tblGrid>
        <w:gridCol w:w="670"/>
        <w:gridCol w:w="4205"/>
        <w:gridCol w:w="3960"/>
      </w:tblGrid>
      <w:tr w:rsidR="00F03908" w:rsidTr="00F03908">
        <w:trPr>
          <w:trHeight w:val="3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STT</w:t>
            </w:r>
          </w:p>
        </w:tc>
        <w:tc>
          <w:tcPr>
            <w:tcW w:w="4205" w:type="dxa"/>
            <w:tcBorders>
              <w:top w:val="single" w:sz="4" w:space="0" w:color="auto"/>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TÊN ĐƠN VỊ</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Số ĐEO</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1</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 xml:space="preserve">Mầm Non Phước Bình      </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1941 - 1960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2</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Mầm Non Sơn Ca</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1961-  1980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3</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 xml:space="preserve">Mầm Non Phong Phú       </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1981 - 2000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4</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Mầm non Long Bình</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1661 - 1680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5</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Mầm Non Hiệp Phú</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1681 - 1700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6</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Mầm non Trường Thạnh</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1701 - 1720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7</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Mầm Non Long Trường</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1721-  1740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8</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Mầm Non Hoa Sen</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1741 - 1760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9</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Mầm Non Hoa Lan</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1761 - 1780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10</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Mầm Non Hoàng Yến</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1781 - 1800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11</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Mầm Non Tuổi Ngọc</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1801 - 1820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12</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Mầm Non Tuổi Hồng</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1821-  1840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13</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Mầm Non Tuổi Hoa</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1841 - 1860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14</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Mầm non Tân Phú</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1861 - 1880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15</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Mầm Non Vàng Anh</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1881 - 1900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16</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Mẫu Non Long Phước</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1901 - 1920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17</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Mẫu Non Tuổi Thơ</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1921-  1940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18</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TH  Trương Văn Thành</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001-050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19</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TH  Đinh Tiên Hoàng</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057- 100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20</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TH Long Thạnh Mỹ</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101 - 150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21</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TH Nguyễn Minh Quang</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151 - 200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22</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Tiểu Học Phước Bình</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201 - 250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23</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Tiểu Học Hiệp Phú</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251 - 300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24</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Tiểu Học Tân Phú</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301 - 350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25</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Tiểu học Bùi Văn Mới</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 xml:space="preserve">351 - 400 </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26</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Tiểu Học Phong Phú</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401 - 450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27</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Tiểu Học Võ Văn Hát</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451 - 500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28</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Tiểu Học Phú Hữu</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501 - 550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29</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Tiểu Học Long Bình</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551 - 600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30</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Tiểu Học Tạ Uyên</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601 - 650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31</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Tiểu Học Trường Thạnh</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651 - 700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32</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Tiểu Học Long Phước</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701 - 750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lastRenderedPageBreak/>
              <w:t>33</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Tiểu Học Lê Văn Việt</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751 - 800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34</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Tiểu học Phước Thạnh</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901 - 850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35</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Tiểu học Nguyễn Văn Bá</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851 - 900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36</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Thcs Hoa Lư</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901 - 950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37</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Thcs Trần Quốc Toản</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951 - 1000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38</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Thcs Phước Bình</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1001 - 1050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39</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Thcs Tân Phú</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1051 - 1100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40</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Thcs Long Bình</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1051 -1100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41</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Thcs Tăng Nhơn Phú B</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1150 - 1200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42</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Thcs Hưng Bình</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1201 - 1250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43</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Thcs Đặng Tấn Tài</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1300 - 1350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44</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Thcs Long Trường</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1351 - 1400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45</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Thcs Long Phước</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1401 - 1450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46</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Thcs Trường Thạnh</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1451 - 1500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47</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rPr>
              <w:t>Thcs Phú Hữu</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rPr>
              <w:t>1501-- 1550</w:t>
            </w:r>
          </w:p>
        </w:tc>
      </w:tr>
      <w:tr w:rsidR="00F03908" w:rsidTr="00F03908">
        <w:trPr>
          <w:trHeight w:val="31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03908" w:rsidRDefault="00F03908">
            <w:pPr>
              <w:jc w:val="right"/>
              <w:rPr>
                <w:color w:val="000000"/>
              </w:rPr>
            </w:pPr>
            <w:r>
              <w:rPr>
                <w:color w:val="000000"/>
              </w:rPr>
              <w:t>48</w:t>
            </w:r>
          </w:p>
        </w:tc>
        <w:tc>
          <w:tcPr>
            <w:tcW w:w="4205" w:type="dxa"/>
            <w:tcBorders>
              <w:top w:val="nil"/>
              <w:left w:val="nil"/>
              <w:bottom w:val="single" w:sz="4" w:space="0" w:color="auto"/>
              <w:right w:val="single" w:sz="4" w:space="0" w:color="auto"/>
            </w:tcBorders>
            <w:shd w:val="clear" w:color="auto" w:fill="auto"/>
            <w:noWrap/>
            <w:vAlign w:val="bottom"/>
            <w:hideMark/>
          </w:tcPr>
          <w:p w:rsidR="00F03908" w:rsidRDefault="00F03908">
            <w:pPr>
              <w:rPr>
                <w:color w:val="000000"/>
              </w:rPr>
            </w:pPr>
            <w:r>
              <w:rPr>
                <w:color w:val="000000"/>
                <w:sz w:val="22"/>
                <w:szCs w:val="22"/>
              </w:rPr>
              <w:t>MN Ngô Thời Nhiệm</w:t>
            </w:r>
          </w:p>
        </w:tc>
        <w:tc>
          <w:tcPr>
            <w:tcW w:w="3960" w:type="dxa"/>
            <w:tcBorders>
              <w:top w:val="nil"/>
              <w:left w:val="nil"/>
              <w:bottom w:val="single" w:sz="4" w:space="0" w:color="auto"/>
              <w:right w:val="single" w:sz="4" w:space="0" w:color="auto"/>
            </w:tcBorders>
            <w:shd w:val="clear" w:color="auto" w:fill="auto"/>
            <w:noWrap/>
            <w:vAlign w:val="bottom"/>
            <w:hideMark/>
          </w:tcPr>
          <w:p w:rsidR="00F03908" w:rsidRDefault="00F03908">
            <w:pPr>
              <w:jc w:val="center"/>
              <w:rPr>
                <w:b/>
                <w:bCs/>
                <w:color w:val="000000"/>
              </w:rPr>
            </w:pPr>
            <w:r>
              <w:rPr>
                <w:b/>
                <w:bCs/>
                <w:color w:val="000000"/>
                <w:sz w:val="22"/>
                <w:szCs w:val="22"/>
              </w:rPr>
              <w:t>2001 - 2020</w:t>
            </w:r>
          </w:p>
        </w:tc>
      </w:tr>
    </w:tbl>
    <w:p w:rsidR="00F03908" w:rsidRDefault="00F03908" w:rsidP="00F03908">
      <w:pPr>
        <w:tabs>
          <w:tab w:val="left" w:pos="4095"/>
        </w:tabs>
        <w:rPr>
          <w:sz w:val="26"/>
          <w:szCs w:val="26"/>
        </w:rPr>
      </w:pPr>
    </w:p>
    <w:p w:rsidR="00F03908" w:rsidRDefault="00F03908" w:rsidP="00F03908">
      <w:pPr>
        <w:pStyle w:val="ListParagraph"/>
        <w:numPr>
          <w:ilvl w:val="0"/>
          <w:numId w:val="3"/>
        </w:numPr>
        <w:tabs>
          <w:tab w:val="left" w:pos="4095"/>
        </w:tabs>
        <w:jc w:val="both"/>
        <w:rPr>
          <w:rFonts w:ascii="Times New Roman" w:hAnsi="Times New Roman" w:cs="Times New Roman"/>
          <w:sz w:val="26"/>
          <w:szCs w:val="26"/>
        </w:rPr>
      </w:pPr>
      <w:r w:rsidRPr="00F03908">
        <w:rPr>
          <w:rFonts w:ascii="Times New Roman" w:hAnsi="Times New Roman" w:cs="Times New Roman"/>
          <w:sz w:val="26"/>
          <w:szCs w:val="26"/>
        </w:rPr>
        <w:t>Các Trường Tiểu học và THCS thực hiện số mới để tham gia giải điền kinh và chạy việt dã trong hội khõe phù đổng hàng năm thay cho các số c</w:t>
      </w:r>
      <w:r w:rsidR="0096156D">
        <w:rPr>
          <w:rFonts w:ascii="Times New Roman" w:hAnsi="Times New Roman" w:cs="Times New Roman"/>
          <w:sz w:val="26"/>
          <w:szCs w:val="26"/>
        </w:rPr>
        <w:t>ũ</w:t>
      </w:r>
      <w:r w:rsidRPr="00F03908">
        <w:rPr>
          <w:rFonts w:ascii="Times New Roman" w:hAnsi="Times New Roman" w:cs="Times New Roman"/>
          <w:sz w:val="26"/>
          <w:szCs w:val="26"/>
        </w:rPr>
        <w:t xml:space="preserve"> kể tứ năm học 2015-2016</w:t>
      </w:r>
    </w:p>
    <w:p w:rsidR="00F03908" w:rsidRDefault="00F03908" w:rsidP="00F03908">
      <w:pPr>
        <w:pStyle w:val="ListParagraph"/>
        <w:numPr>
          <w:ilvl w:val="0"/>
          <w:numId w:val="3"/>
        </w:numPr>
        <w:tabs>
          <w:tab w:val="left" w:pos="4095"/>
        </w:tabs>
        <w:jc w:val="both"/>
        <w:rPr>
          <w:rFonts w:ascii="Times New Roman" w:hAnsi="Times New Roman" w:cs="Times New Roman"/>
          <w:sz w:val="26"/>
          <w:szCs w:val="26"/>
        </w:rPr>
      </w:pPr>
      <w:r>
        <w:rPr>
          <w:rFonts w:ascii="Times New Roman" w:hAnsi="Times New Roman" w:cs="Times New Roman"/>
          <w:sz w:val="26"/>
          <w:szCs w:val="26"/>
        </w:rPr>
        <w:t>Các đơn vị nộp đăng ký dự thi</w:t>
      </w:r>
      <w:r w:rsidR="000430B0">
        <w:rPr>
          <w:rFonts w:ascii="Times New Roman" w:hAnsi="Times New Roman" w:cs="Times New Roman"/>
          <w:sz w:val="26"/>
          <w:szCs w:val="26"/>
        </w:rPr>
        <w:t xml:space="preserve"> bằng văn bản</w:t>
      </w:r>
      <w:r>
        <w:rPr>
          <w:rFonts w:ascii="Times New Roman" w:hAnsi="Times New Roman" w:cs="Times New Roman"/>
          <w:sz w:val="26"/>
          <w:szCs w:val="26"/>
        </w:rPr>
        <w:t xml:space="preserve"> theo mẫu mới và gửi về Email   </w:t>
      </w:r>
      <w:hyperlink r:id="rId6" w:history="1">
        <w:r w:rsidRPr="00692A27">
          <w:rPr>
            <w:rStyle w:val="Hyperlink"/>
            <w:rFonts w:ascii="Times New Roman" w:hAnsi="Times New Roman" w:cs="Times New Roman"/>
            <w:sz w:val="26"/>
            <w:szCs w:val="26"/>
          </w:rPr>
          <w:t>vanquan56@gmail.com</w:t>
        </w:r>
      </w:hyperlink>
    </w:p>
    <w:p w:rsidR="00F03908" w:rsidRDefault="000430B0" w:rsidP="00F03908">
      <w:pPr>
        <w:pStyle w:val="ListParagraph"/>
        <w:numPr>
          <w:ilvl w:val="0"/>
          <w:numId w:val="3"/>
        </w:numPr>
        <w:tabs>
          <w:tab w:val="left" w:pos="4095"/>
        </w:tabs>
        <w:jc w:val="both"/>
        <w:rPr>
          <w:rFonts w:ascii="Times New Roman" w:hAnsi="Times New Roman" w:cs="Times New Roman"/>
          <w:sz w:val="26"/>
          <w:szCs w:val="26"/>
        </w:rPr>
      </w:pPr>
      <w:r>
        <w:rPr>
          <w:rFonts w:ascii="Times New Roman" w:hAnsi="Times New Roman" w:cs="Times New Roman"/>
          <w:sz w:val="26"/>
          <w:szCs w:val="26"/>
        </w:rPr>
        <w:t>Để hộ</w:t>
      </w:r>
      <w:r w:rsidR="00404985">
        <w:rPr>
          <w:rFonts w:ascii="Times New Roman" w:hAnsi="Times New Roman" w:cs="Times New Roman"/>
          <w:sz w:val="26"/>
          <w:szCs w:val="26"/>
        </w:rPr>
        <w:t>i thao đạt được kết quả tốt nhất.</w:t>
      </w:r>
      <w:r>
        <w:rPr>
          <w:rFonts w:ascii="Times New Roman" w:hAnsi="Times New Roman" w:cs="Times New Roman"/>
          <w:sz w:val="26"/>
          <w:szCs w:val="26"/>
        </w:rPr>
        <w:t xml:space="preserve"> Ban Chấp hành CĐGD rất mong Hiệu trưởng và Chủ tịch các CĐCS tạo điều kiện cho vận động viên tập luyện và thi đấ</w:t>
      </w:r>
      <w:r w:rsidR="00404985">
        <w:rPr>
          <w:rFonts w:ascii="Times New Roman" w:hAnsi="Times New Roman" w:cs="Times New Roman"/>
          <w:sz w:val="26"/>
          <w:szCs w:val="26"/>
        </w:rPr>
        <w:t>u, giú</w:t>
      </w:r>
      <w:r>
        <w:rPr>
          <w:rFonts w:ascii="Times New Roman" w:hAnsi="Times New Roman" w:cs="Times New Roman"/>
          <w:sz w:val="26"/>
          <w:szCs w:val="26"/>
        </w:rPr>
        <w:t>p cho hội thao thực sự là ngày hội của ngành Giáo dục Quận 9./.</w:t>
      </w:r>
    </w:p>
    <w:p w:rsidR="000430B0" w:rsidRDefault="000430B0" w:rsidP="000430B0">
      <w:pPr>
        <w:pStyle w:val="ListParagraph"/>
        <w:tabs>
          <w:tab w:val="left" w:pos="4095"/>
        </w:tabs>
        <w:ind w:left="795"/>
        <w:jc w:val="both"/>
        <w:rPr>
          <w:rFonts w:ascii="Times New Roman" w:hAnsi="Times New Roman" w:cs="Times New Roman"/>
          <w:sz w:val="26"/>
          <w:szCs w:val="26"/>
        </w:rPr>
      </w:pPr>
    </w:p>
    <w:p w:rsidR="000430B0" w:rsidRDefault="000430B0" w:rsidP="000430B0">
      <w:pPr>
        <w:pStyle w:val="ListParagraph"/>
        <w:tabs>
          <w:tab w:val="left" w:pos="4095"/>
        </w:tabs>
        <w:ind w:left="795"/>
        <w:jc w:val="both"/>
        <w:rPr>
          <w:rFonts w:ascii="Times New Roman" w:hAnsi="Times New Roman" w:cs="Times New Roman"/>
          <w:sz w:val="26"/>
          <w:szCs w:val="26"/>
        </w:rPr>
      </w:pPr>
      <w:r>
        <w:rPr>
          <w:rFonts w:ascii="Times New Roman" w:hAnsi="Times New Roman" w:cs="Times New Roman"/>
          <w:sz w:val="26"/>
          <w:szCs w:val="26"/>
        </w:rPr>
        <w:t>Nơi nhận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430B0">
        <w:rPr>
          <w:rFonts w:ascii="Times New Roman" w:hAnsi="Times New Roman" w:cs="Times New Roman"/>
          <w:b/>
          <w:sz w:val="26"/>
          <w:szCs w:val="26"/>
        </w:rPr>
        <w:t>TM.BAN CHẤP HÀNH CĐGD</w:t>
      </w:r>
    </w:p>
    <w:p w:rsidR="000430B0" w:rsidRDefault="000430B0" w:rsidP="000430B0">
      <w:pPr>
        <w:pStyle w:val="ListParagraph"/>
        <w:tabs>
          <w:tab w:val="left" w:pos="4095"/>
        </w:tabs>
        <w:ind w:left="795"/>
        <w:jc w:val="both"/>
        <w:rPr>
          <w:rFonts w:ascii="Times New Roman" w:hAnsi="Times New Roman" w:cs="Times New Roman"/>
          <w:sz w:val="26"/>
          <w:szCs w:val="26"/>
        </w:rPr>
      </w:pPr>
      <w:r>
        <w:rPr>
          <w:rFonts w:ascii="Times New Roman" w:hAnsi="Times New Roman" w:cs="Times New Roman"/>
          <w:sz w:val="26"/>
          <w:szCs w:val="26"/>
        </w:rPr>
        <w:t xml:space="preserve">-Như trên ( thực hiện )                                                   </w:t>
      </w:r>
      <w:r w:rsidRPr="000430B0">
        <w:rPr>
          <w:rFonts w:ascii="Times New Roman" w:hAnsi="Times New Roman" w:cs="Times New Roman"/>
          <w:b/>
          <w:sz w:val="26"/>
          <w:szCs w:val="26"/>
        </w:rPr>
        <w:t>PHÓ CHỦ TỊCH</w:t>
      </w:r>
    </w:p>
    <w:p w:rsidR="000430B0" w:rsidRDefault="000430B0" w:rsidP="000430B0">
      <w:pPr>
        <w:pStyle w:val="ListParagraph"/>
        <w:tabs>
          <w:tab w:val="left" w:pos="4095"/>
        </w:tabs>
        <w:ind w:left="795"/>
        <w:jc w:val="both"/>
        <w:rPr>
          <w:rFonts w:ascii="Times New Roman" w:hAnsi="Times New Roman" w:cs="Times New Roman"/>
          <w:sz w:val="26"/>
          <w:szCs w:val="26"/>
        </w:rPr>
      </w:pPr>
      <w:r>
        <w:rPr>
          <w:rFonts w:ascii="Times New Roman" w:hAnsi="Times New Roman" w:cs="Times New Roman"/>
          <w:sz w:val="26"/>
          <w:szCs w:val="26"/>
        </w:rPr>
        <w:t>-Lưu</w:t>
      </w:r>
    </w:p>
    <w:p w:rsidR="000430B0" w:rsidRDefault="000430B0" w:rsidP="000430B0">
      <w:pPr>
        <w:pStyle w:val="ListParagraph"/>
        <w:tabs>
          <w:tab w:val="left" w:pos="4095"/>
        </w:tabs>
        <w:ind w:left="795"/>
        <w:jc w:val="both"/>
        <w:rPr>
          <w:rFonts w:ascii="Times New Roman" w:hAnsi="Times New Roman" w:cs="Times New Roman"/>
          <w:sz w:val="26"/>
          <w:szCs w:val="26"/>
        </w:rPr>
      </w:pPr>
    </w:p>
    <w:p w:rsidR="000430B0" w:rsidRDefault="000430B0" w:rsidP="000430B0">
      <w:pPr>
        <w:pStyle w:val="ListParagraph"/>
        <w:tabs>
          <w:tab w:val="left" w:pos="4095"/>
        </w:tabs>
        <w:ind w:left="795"/>
        <w:jc w:val="both"/>
        <w:rPr>
          <w:rFonts w:ascii="Times New Roman" w:hAnsi="Times New Roman" w:cs="Times New Roman"/>
          <w:sz w:val="26"/>
          <w:szCs w:val="26"/>
        </w:rPr>
      </w:pPr>
    </w:p>
    <w:p w:rsidR="000430B0" w:rsidRDefault="000430B0" w:rsidP="000430B0">
      <w:pPr>
        <w:pStyle w:val="ListParagraph"/>
        <w:tabs>
          <w:tab w:val="left" w:pos="4095"/>
        </w:tabs>
        <w:ind w:left="795"/>
        <w:jc w:val="both"/>
        <w:rPr>
          <w:rFonts w:ascii="Times New Roman" w:hAnsi="Times New Roman" w:cs="Times New Roman"/>
          <w:sz w:val="26"/>
          <w:szCs w:val="26"/>
        </w:rPr>
      </w:pPr>
    </w:p>
    <w:p w:rsidR="000430B0" w:rsidRPr="000430B0" w:rsidRDefault="000430B0" w:rsidP="000430B0">
      <w:pPr>
        <w:pStyle w:val="ListParagraph"/>
        <w:tabs>
          <w:tab w:val="left" w:pos="4095"/>
        </w:tabs>
        <w:ind w:left="795"/>
        <w:jc w:val="both"/>
        <w:rPr>
          <w:rFonts w:ascii="Times New Roman" w:hAnsi="Times New Roman" w:cs="Times New Roman"/>
          <w:b/>
          <w:sz w:val="26"/>
          <w:szCs w:val="26"/>
        </w:rPr>
      </w:pPr>
      <w:r>
        <w:rPr>
          <w:rFonts w:ascii="Times New Roman" w:hAnsi="Times New Roman" w:cs="Times New Roman"/>
          <w:sz w:val="26"/>
          <w:szCs w:val="26"/>
        </w:rPr>
        <w:t xml:space="preserve">                                                                                        </w:t>
      </w:r>
      <w:r w:rsidRPr="000430B0">
        <w:rPr>
          <w:rFonts w:ascii="Times New Roman" w:hAnsi="Times New Roman" w:cs="Times New Roman"/>
          <w:b/>
          <w:sz w:val="26"/>
          <w:szCs w:val="26"/>
        </w:rPr>
        <w:t>Vũ Văn Quan</w:t>
      </w:r>
    </w:p>
    <w:sectPr w:rsidR="000430B0" w:rsidRPr="000430B0" w:rsidSect="001F4513">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B447A"/>
    <w:multiLevelType w:val="hybridMultilevel"/>
    <w:tmpl w:val="5CF46512"/>
    <w:lvl w:ilvl="0" w:tplc="FB3E095C">
      <w:start w:val="2001"/>
      <w:numFmt w:val="bullet"/>
      <w:lvlText w:val=""/>
      <w:lvlJc w:val="left"/>
      <w:pPr>
        <w:ind w:left="795" w:hanging="360"/>
      </w:pPr>
      <w:rPr>
        <w:rFonts w:ascii="Symbol" w:eastAsia="Times New Roman" w:hAnsi="Symbol"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nsid w:val="27040990"/>
    <w:multiLevelType w:val="hybridMultilevel"/>
    <w:tmpl w:val="03064F8C"/>
    <w:lvl w:ilvl="0" w:tplc="6C6E4336">
      <w:numFmt w:val="bullet"/>
      <w:lvlText w:val=""/>
      <w:lvlJc w:val="left"/>
      <w:pPr>
        <w:ind w:left="4455" w:hanging="360"/>
      </w:pPr>
      <w:rPr>
        <w:rFonts w:ascii="Symbol" w:eastAsiaTheme="minorHAnsi" w:hAnsi="Symbol" w:cstheme="minorBidi" w:hint="default"/>
      </w:rPr>
    </w:lvl>
    <w:lvl w:ilvl="1" w:tplc="04090003" w:tentative="1">
      <w:start w:val="1"/>
      <w:numFmt w:val="bullet"/>
      <w:lvlText w:val="o"/>
      <w:lvlJc w:val="left"/>
      <w:pPr>
        <w:ind w:left="5175" w:hanging="360"/>
      </w:pPr>
      <w:rPr>
        <w:rFonts w:ascii="Courier New" w:hAnsi="Courier New" w:cs="Courier New" w:hint="default"/>
      </w:rPr>
    </w:lvl>
    <w:lvl w:ilvl="2" w:tplc="04090005" w:tentative="1">
      <w:start w:val="1"/>
      <w:numFmt w:val="bullet"/>
      <w:lvlText w:val=""/>
      <w:lvlJc w:val="left"/>
      <w:pPr>
        <w:ind w:left="5895" w:hanging="360"/>
      </w:pPr>
      <w:rPr>
        <w:rFonts w:ascii="Wingdings" w:hAnsi="Wingdings" w:hint="default"/>
      </w:rPr>
    </w:lvl>
    <w:lvl w:ilvl="3" w:tplc="04090001" w:tentative="1">
      <w:start w:val="1"/>
      <w:numFmt w:val="bullet"/>
      <w:lvlText w:val=""/>
      <w:lvlJc w:val="left"/>
      <w:pPr>
        <w:ind w:left="6615" w:hanging="360"/>
      </w:pPr>
      <w:rPr>
        <w:rFonts w:ascii="Symbol" w:hAnsi="Symbol" w:hint="default"/>
      </w:rPr>
    </w:lvl>
    <w:lvl w:ilvl="4" w:tplc="04090003" w:tentative="1">
      <w:start w:val="1"/>
      <w:numFmt w:val="bullet"/>
      <w:lvlText w:val="o"/>
      <w:lvlJc w:val="left"/>
      <w:pPr>
        <w:ind w:left="7335" w:hanging="360"/>
      </w:pPr>
      <w:rPr>
        <w:rFonts w:ascii="Courier New" w:hAnsi="Courier New" w:cs="Courier New" w:hint="default"/>
      </w:rPr>
    </w:lvl>
    <w:lvl w:ilvl="5" w:tplc="04090005" w:tentative="1">
      <w:start w:val="1"/>
      <w:numFmt w:val="bullet"/>
      <w:lvlText w:val=""/>
      <w:lvlJc w:val="left"/>
      <w:pPr>
        <w:ind w:left="8055" w:hanging="360"/>
      </w:pPr>
      <w:rPr>
        <w:rFonts w:ascii="Wingdings" w:hAnsi="Wingdings" w:hint="default"/>
      </w:rPr>
    </w:lvl>
    <w:lvl w:ilvl="6" w:tplc="04090001" w:tentative="1">
      <w:start w:val="1"/>
      <w:numFmt w:val="bullet"/>
      <w:lvlText w:val=""/>
      <w:lvlJc w:val="left"/>
      <w:pPr>
        <w:ind w:left="8775" w:hanging="360"/>
      </w:pPr>
      <w:rPr>
        <w:rFonts w:ascii="Symbol" w:hAnsi="Symbol" w:hint="default"/>
      </w:rPr>
    </w:lvl>
    <w:lvl w:ilvl="7" w:tplc="04090003" w:tentative="1">
      <w:start w:val="1"/>
      <w:numFmt w:val="bullet"/>
      <w:lvlText w:val="o"/>
      <w:lvlJc w:val="left"/>
      <w:pPr>
        <w:ind w:left="9495" w:hanging="360"/>
      </w:pPr>
      <w:rPr>
        <w:rFonts w:ascii="Courier New" w:hAnsi="Courier New" w:cs="Courier New" w:hint="default"/>
      </w:rPr>
    </w:lvl>
    <w:lvl w:ilvl="8" w:tplc="04090005" w:tentative="1">
      <w:start w:val="1"/>
      <w:numFmt w:val="bullet"/>
      <w:lvlText w:val=""/>
      <w:lvlJc w:val="left"/>
      <w:pPr>
        <w:ind w:left="10215" w:hanging="360"/>
      </w:pPr>
      <w:rPr>
        <w:rFonts w:ascii="Wingdings" w:hAnsi="Wingdings" w:hint="default"/>
      </w:rPr>
    </w:lvl>
  </w:abstractNum>
  <w:abstractNum w:abstractNumId="2">
    <w:nsid w:val="3B852B56"/>
    <w:multiLevelType w:val="hybridMultilevel"/>
    <w:tmpl w:val="B4D4AEAA"/>
    <w:lvl w:ilvl="0" w:tplc="A454B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440D5"/>
    <w:rsid w:val="000430B0"/>
    <w:rsid w:val="000C662A"/>
    <w:rsid w:val="001F4513"/>
    <w:rsid w:val="003D48FA"/>
    <w:rsid w:val="00404985"/>
    <w:rsid w:val="004F19C9"/>
    <w:rsid w:val="005356B3"/>
    <w:rsid w:val="006966E7"/>
    <w:rsid w:val="0075533F"/>
    <w:rsid w:val="008A2E9E"/>
    <w:rsid w:val="0096156D"/>
    <w:rsid w:val="009779D9"/>
    <w:rsid w:val="00A94CF3"/>
    <w:rsid w:val="00C047C6"/>
    <w:rsid w:val="00D76F60"/>
    <w:rsid w:val="00DB177F"/>
    <w:rsid w:val="00E440D5"/>
    <w:rsid w:val="00F03908"/>
    <w:rsid w:val="00F675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9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0D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0390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8614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nquan56@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697CE-1183-411A-8CE6-CF07744C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Tuyen</cp:lastModifiedBy>
  <cp:revision>3</cp:revision>
  <cp:lastPrinted>2015-10-30T08:20:00Z</cp:lastPrinted>
  <dcterms:created xsi:type="dcterms:W3CDTF">2015-10-30T09:23:00Z</dcterms:created>
  <dcterms:modified xsi:type="dcterms:W3CDTF">2015-10-30T09:26:00Z</dcterms:modified>
</cp:coreProperties>
</file>